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859" w:rsidRPr="006960C0" w:rsidRDefault="006A4859" w:rsidP="00EF3E4A">
      <w:pPr>
        <w:widowControl/>
        <w:spacing w:line="500" w:lineRule="exact"/>
        <w:jc w:val="center"/>
        <w:rPr>
          <w:rFonts w:ascii="仿宋_GB2312" w:eastAsia="仿宋_GB2312" w:hAnsi="宋体"/>
          <w:b/>
          <w:sz w:val="30"/>
          <w:szCs w:val="30"/>
        </w:rPr>
      </w:pPr>
      <w:r w:rsidRPr="006960C0">
        <w:rPr>
          <w:rFonts w:ascii="仿宋_GB2312" w:eastAsia="仿宋_GB2312" w:hAnsi="宋体" w:hint="eastAsia"/>
          <w:b/>
          <w:sz w:val="30"/>
          <w:szCs w:val="30"/>
        </w:rPr>
        <w:t>借展翼之势，创函件价值</w:t>
      </w:r>
    </w:p>
    <w:p w:rsidR="006A4859" w:rsidRPr="006960C0" w:rsidRDefault="006A4859" w:rsidP="00EF3E4A">
      <w:pPr>
        <w:pStyle w:val="p0"/>
        <w:spacing w:line="500" w:lineRule="exact"/>
        <w:jc w:val="center"/>
        <w:rPr>
          <w:rFonts w:ascii="仿宋_GB2312" w:eastAsia="仿宋_GB2312" w:hAnsi="仿宋"/>
          <w:sz w:val="30"/>
          <w:szCs w:val="30"/>
        </w:rPr>
      </w:pPr>
      <w:r w:rsidRPr="006960C0">
        <w:rPr>
          <w:rFonts w:ascii="仿宋_GB2312" w:eastAsia="仿宋_GB2312" w:hAnsi="仿宋" w:hint="eastAsia"/>
          <w:sz w:val="30"/>
          <w:szCs w:val="30"/>
        </w:rPr>
        <w:t>（江苏省分公司）</w:t>
      </w:r>
    </w:p>
    <w:p w:rsidR="006A4859" w:rsidRPr="006960C0" w:rsidRDefault="006960C0" w:rsidP="00EF3E4A">
      <w:pPr>
        <w:spacing w:line="500" w:lineRule="exact"/>
        <w:ind w:firstLine="600"/>
        <w:rPr>
          <w:rFonts w:ascii="仿宋_GB2312" w:eastAsia="仿宋_GB2312" w:hAnsi="仿宋"/>
          <w:sz w:val="30"/>
          <w:szCs w:val="30"/>
        </w:rPr>
      </w:pPr>
      <w:r w:rsidRPr="00EF3E4A">
        <w:rPr>
          <w:rFonts w:ascii="仿宋_GB2312" w:eastAsia="仿宋_GB2312" w:hAnsi="仿宋" w:hint="eastAsia"/>
          <w:sz w:val="30"/>
          <w:szCs w:val="30"/>
        </w:rPr>
        <w:t>约投挂号业务作为集团公司依据市场需求定制推出的函件寄递服务，是推动函件业务转型升级的重要抓手。江苏分公司从推动函件业务转型升级的高度出发，以全新的经营理念和服务模式，发挥约投挂号信函业务时限稳定、预约投递、精准送达、价格合理的特点，突出发展这项高值业务。</w:t>
      </w:r>
      <w:r w:rsidR="006A4859" w:rsidRPr="006960C0">
        <w:rPr>
          <w:rFonts w:ascii="仿宋_GB2312" w:eastAsia="仿宋_GB2312" w:hAnsi="仿宋" w:hint="eastAsia"/>
          <w:sz w:val="30"/>
          <w:szCs w:val="30"/>
        </w:rPr>
        <w:t>2015年</w:t>
      </w:r>
      <w:r w:rsidR="006A4859" w:rsidRPr="00EF3E4A">
        <w:rPr>
          <w:rFonts w:ascii="仿宋_GB2312" w:eastAsia="仿宋_GB2312" w:hAnsi="仿宋" w:hint="eastAsia"/>
          <w:sz w:val="30"/>
          <w:szCs w:val="30"/>
        </w:rPr>
        <w:t>全省共实现约投挂号业务收入4387万元，</w:t>
      </w:r>
      <w:r w:rsidR="00B14328" w:rsidRPr="00EF3E4A">
        <w:rPr>
          <w:rFonts w:ascii="仿宋_GB2312" w:eastAsia="仿宋_GB2312" w:hAnsi="仿宋" w:hint="eastAsia"/>
          <w:sz w:val="30"/>
          <w:szCs w:val="30"/>
        </w:rPr>
        <w:t>列全国第四，</w:t>
      </w:r>
      <w:r w:rsidR="006A4859" w:rsidRPr="00EF3E4A">
        <w:rPr>
          <w:rFonts w:ascii="仿宋_GB2312" w:eastAsia="仿宋_GB2312" w:hAnsi="仿宋" w:hint="eastAsia"/>
          <w:sz w:val="30"/>
          <w:szCs w:val="30"/>
        </w:rPr>
        <w:t>同比增幅365%</w:t>
      </w:r>
      <w:r w:rsidR="00A50928">
        <w:rPr>
          <w:rFonts w:ascii="仿宋_GB2312" w:eastAsia="仿宋_GB2312" w:hAnsi="仿宋" w:hint="eastAsia"/>
          <w:sz w:val="30"/>
          <w:szCs w:val="30"/>
        </w:rPr>
        <w:t>，列全国第三</w:t>
      </w:r>
      <w:r w:rsidR="006A4859" w:rsidRPr="00EF3E4A">
        <w:rPr>
          <w:rFonts w:ascii="仿宋_GB2312" w:eastAsia="仿宋_GB2312" w:hAnsi="仿宋" w:hint="eastAsia"/>
          <w:sz w:val="30"/>
          <w:szCs w:val="30"/>
        </w:rPr>
        <w:t>。</w:t>
      </w:r>
      <w:r w:rsidR="00B14328" w:rsidRPr="00EF3E4A">
        <w:rPr>
          <w:rFonts w:ascii="仿宋_GB2312" w:eastAsia="仿宋_GB2312" w:hAnsi="仿宋" w:hint="eastAsia"/>
          <w:sz w:val="30"/>
          <w:szCs w:val="30"/>
        </w:rPr>
        <w:t>新增注册客户597家，累计交寄客户771家，均居全国第一。</w:t>
      </w:r>
      <w:r w:rsidR="00EF3E4A">
        <w:rPr>
          <w:rFonts w:ascii="仿宋_GB2312" w:eastAsia="仿宋_GB2312" w:hAnsi="仿宋" w:hint="eastAsia"/>
          <w:sz w:val="30"/>
          <w:szCs w:val="30"/>
        </w:rPr>
        <w:t>2016</w:t>
      </w:r>
      <w:r w:rsidRPr="00EF3E4A">
        <w:rPr>
          <w:rFonts w:ascii="仿宋_GB2312" w:eastAsia="仿宋_GB2312" w:hAnsi="仿宋" w:hint="eastAsia"/>
          <w:sz w:val="30"/>
          <w:szCs w:val="30"/>
        </w:rPr>
        <w:t>年一季度实现收入859万元，同比增幅133%。</w:t>
      </w:r>
      <w:r w:rsidR="006A4859" w:rsidRPr="00EF3E4A">
        <w:rPr>
          <w:rFonts w:ascii="仿宋_GB2312" w:eastAsia="仿宋_GB2312" w:hAnsi="仿宋" w:hint="eastAsia"/>
          <w:sz w:val="30"/>
          <w:szCs w:val="30"/>
        </w:rPr>
        <w:t>现将具体做法汇报如下：</w:t>
      </w:r>
    </w:p>
    <w:p w:rsidR="006A4859" w:rsidRPr="006960C0" w:rsidRDefault="006A4859" w:rsidP="00EF3E4A">
      <w:pPr>
        <w:pStyle w:val="p0"/>
        <w:snapToGrid w:val="0"/>
        <w:spacing w:line="500" w:lineRule="exact"/>
        <w:ind w:firstLineChars="200" w:firstLine="602"/>
        <w:rPr>
          <w:rFonts w:ascii="仿宋_GB2312" w:eastAsia="仿宋_GB2312" w:hAnsi="仿宋"/>
          <w:b/>
          <w:sz w:val="30"/>
          <w:szCs w:val="30"/>
        </w:rPr>
      </w:pPr>
      <w:r w:rsidRPr="006960C0">
        <w:rPr>
          <w:rFonts w:ascii="仿宋_GB2312" w:eastAsia="仿宋_GB2312" w:hAnsi="仿宋" w:hint="eastAsia"/>
          <w:b/>
          <w:sz w:val="30"/>
          <w:szCs w:val="30"/>
        </w:rPr>
        <w:t>一、组织与政策并重，助推约投挂号驶入发展快车道</w:t>
      </w:r>
    </w:p>
    <w:p w:rsidR="006A4859" w:rsidRPr="006960C0" w:rsidRDefault="006A4859" w:rsidP="00EF3E4A">
      <w:pPr>
        <w:pStyle w:val="p0"/>
        <w:snapToGrid w:val="0"/>
        <w:spacing w:line="500" w:lineRule="exact"/>
        <w:ind w:firstLineChars="200" w:firstLine="602"/>
        <w:rPr>
          <w:rFonts w:ascii="仿宋_GB2312" w:eastAsia="仿宋_GB2312" w:hAnsi="仿宋"/>
          <w:b/>
          <w:sz w:val="30"/>
          <w:szCs w:val="30"/>
        </w:rPr>
      </w:pPr>
      <w:r w:rsidRPr="006960C0">
        <w:rPr>
          <w:rFonts w:ascii="仿宋_GB2312" w:eastAsia="仿宋_GB2312" w:hAnsi="仿宋" w:hint="eastAsia"/>
          <w:b/>
          <w:sz w:val="30"/>
          <w:szCs w:val="30"/>
        </w:rPr>
        <w:t>1.</w:t>
      </w:r>
      <w:r w:rsidR="00844C5B">
        <w:rPr>
          <w:rFonts w:ascii="仿宋_GB2312" w:eastAsia="仿宋_GB2312" w:hAnsi="仿宋" w:hint="eastAsia"/>
          <w:b/>
          <w:sz w:val="30"/>
          <w:szCs w:val="30"/>
        </w:rPr>
        <w:t>成立专项小组</w:t>
      </w:r>
      <w:r w:rsidRPr="006960C0">
        <w:rPr>
          <w:rFonts w:ascii="仿宋_GB2312" w:eastAsia="仿宋_GB2312" w:hAnsi="仿宋" w:hint="eastAsia"/>
          <w:b/>
          <w:sz w:val="30"/>
          <w:szCs w:val="30"/>
        </w:rPr>
        <w:t>，明确目标责任</w:t>
      </w:r>
    </w:p>
    <w:p w:rsidR="006A4859" w:rsidRPr="006960C0" w:rsidRDefault="006A4859" w:rsidP="00EF3E4A">
      <w:pPr>
        <w:widowControl/>
        <w:spacing w:line="500" w:lineRule="exact"/>
        <w:ind w:firstLineChars="200" w:firstLine="600"/>
        <w:rPr>
          <w:rFonts w:ascii="仿宋_GB2312" w:eastAsia="仿宋_GB2312" w:hAnsi="仿宋"/>
          <w:kern w:val="0"/>
          <w:sz w:val="30"/>
          <w:szCs w:val="30"/>
        </w:rPr>
      </w:pPr>
      <w:r w:rsidRPr="006960C0">
        <w:rPr>
          <w:rFonts w:ascii="仿宋_GB2312" w:eastAsia="仿宋_GB2312" w:hAnsi="仿宋" w:hint="eastAsia"/>
          <w:sz w:val="30"/>
          <w:szCs w:val="30"/>
        </w:rPr>
        <w:t>为突出抓好约投挂号业务,江苏分公司由省公司市场部牵头，</w:t>
      </w:r>
      <w:r w:rsidRPr="006960C0">
        <w:rPr>
          <w:rFonts w:ascii="仿宋_GB2312" w:eastAsia="仿宋_GB2312" w:hAnsi="仿宋" w:hint="eastAsia"/>
          <w:bCs/>
          <w:sz w:val="30"/>
          <w:szCs w:val="30"/>
        </w:rPr>
        <w:t>负责全省约投挂号业务的统一规划与把控，</w:t>
      </w:r>
      <w:r w:rsidRPr="006960C0">
        <w:rPr>
          <w:rFonts w:ascii="仿宋_GB2312" w:eastAsia="仿宋_GB2312" w:hAnsi="仿宋" w:hint="eastAsia"/>
          <w:sz w:val="30"/>
          <w:szCs w:val="30"/>
        </w:rPr>
        <w:t>协调</w:t>
      </w:r>
      <w:r w:rsidRPr="006960C0">
        <w:rPr>
          <w:rFonts w:ascii="仿宋_GB2312" w:eastAsia="仿宋_GB2312" w:hAnsi="仿宋" w:hint="eastAsia"/>
          <w:bCs/>
          <w:sz w:val="30"/>
          <w:szCs w:val="30"/>
        </w:rPr>
        <w:t>服检部、运保部、省函件局等相关部室参与，在省函件局设立约投挂号项目工作组，负责全省约投业务的市场分析、政策制定、组织实施及执行管理。各地市分公司设立</w:t>
      </w:r>
      <w:r w:rsidRPr="006960C0">
        <w:rPr>
          <w:rFonts w:ascii="仿宋_GB2312" w:eastAsia="仿宋_GB2312" w:hAnsi="仿宋" w:hint="eastAsia"/>
          <w:kern w:val="0"/>
          <w:sz w:val="30"/>
          <w:szCs w:val="30"/>
        </w:rPr>
        <w:t>由分管副总任组长</w:t>
      </w:r>
      <w:r w:rsidR="00B14328">
        <w:rPr>
          <w:rFonts w:ascii="仿宋_GB2312" w:eastAsia="仿宋_GB2312" w:hAnsi="仿宋" w:hint="eastAsia"/>
          <w:kern w:val="0"/>
          <w:sz w:val="30"/>
          <w:szCs w:val="30"/>
        </w:rPr>
        <w:t>，市场、运保、函件、投递等部门共同组成的</w:t>
      </w:r>
      <w:r w:rsidRPr="006960C0">
        <w:rPr>
          <w:rFonts w:ascii="仿宋_GB2312" w:eastAsia="仿宋_GB2312" w:hAnsi="仿宋" w:hint="eastAsia"/>
          <w:kern w:val="0"/>
          <w:sz w:val="30"/>
          <w:szCs w:val="30"/>
        </w:rPr>
        <w:t>约投挂号工作小组，负责制定本地约投挂号业务发展规划和营销方案，全面推进该业务的市场推广和服务管控。</w:t>
      </w:r>
    </w:p>
    <w:p w:rsidR="006A4859" w:rsidRPr="006960C0" w:rsidRDefault="006A4859" w:rsidP="00EF3E4A">
      <w:pPr>
        <w:pStyle w:val="p0"/>
        <w:snapToGrid w:val="0"/>
        <w:spacing w:line="500" w:lineRule="exact"/>
        <w:ind w:firstLineChars="200" w:firstLine="602"/>
        <w:rPr>
          <w:rFonts w:ascii="仿宋_GB2312" w:eastAsia="仿宋_GB2312" w:hAnsi="仿宋"/>
          <w:b/>
          <w:sz w:val="30"/>
          <w:szCs w:val="30"/>
        </w:rPr>
      </w:pPr>
      <w:r w:rsidRPr="006960C0">
        <w:rPr>
          <w:rFonts w:ascii="仿宋_GB2312" w:eastAsia="仿宋_GB2312" w:hAnsi="仿宋" w:hint="eastAsia"/>
          <w:b/>
          <w:sz w:val="30"/>
          <w:szCs w:val="30"/>
        </w:rPr>
        <w:t>2.精心组织活动，落实激励政策</w:t>
      </w:r>
    </w:p>
    <w:p w:rsidR="006A4859" w:rsidRPr="006960C0" w:rsidRDefault="006A4859" w:rsidP="00EF3E4A">
      <w:pPr>
        <w:pStyle w:val="p0"/>
        <w:snapToGrid w:val="0"/>
        <w:spacing w:line="500" w:lineRule="exact"/>
        <w:ind w:firstLineChars="200" w:firstLine="600"/>
        <w:rPr>
          <w:rFonts w:ascii="仿宋_GB2312" w:eastAsia="仿宋_GB2312" w:hAnsi="仿宋" w:cs="Times New Roman"/>
          <w:sz w:val="30"/>
          <w:szCs w:val="30"/>
        </w:rPr>
      </w:pPr>
      <w:r w:rsidRPr="006960C0">
        <w:rPr>
          <w:rFonts w:ascii="仿宋_GB2312" w:eastAsia="仿宋_GB2312" w:hAnsi="仿宋" w:hint="eastAsia"/>
          <w:sz w:val="30"/>
          <w:szCs w:val="30"/>
        </w:rPr>
        <w:t>为充分调动全省发展约投挂号业务的积极性，制定了“重点突破、行业复制、项目拉动、全面推进”的发展思路，</w:t>
      </w:r>
      <w:r w:rsidR="00B14328">
        <w:rPr>
          <w:rFonts w:ascii="仿宋_GB2312" w:eastAsia="仿宋_GB2312" w:hAnsi="仿宋" w:hint="eastAsia"/>
          <w:sz w:val="30"/>
          <w:szCs w:val="30"/>
        </w:rPr>
        <w:t>组织开展以“展翼行动”为主题的全省营销活动。活动</w:t>
      </w:r>
      <w:r w:rsidRPr="006960C0">
        <w:rPr>
          <w:rFonts w:ascii="仿宋_GB2312" w:eastAsia="仿宋_GB2312" w:hAnsi="仿宋" w:hint="eastAsia"/>
          <w:sz w:val="30"/>
          <w:szCs w:val="30"/>
        </w:rPr>
        <w:t>以十大行业市场为重点，加强现有</w:t>
      </w:r>
      <w:r w:rsidR="00B14328">
        <w:rPr>
          <w:rFonts w:ascii="仿宋_GB2312" w:eastAsia="仿宋_GB2312" w:hAnsi="仿宋" w:hint="eastAsia"/>
          <w:sz w:val="30"/>
          <w:szCs w:val="30"/>
        </w:rPr>
        <w:t>函件业务的服务</w:t>
      </w:r>
      <w:r w:rsidRPr="006960C0">
        <w:rPr>
          <w:rFonts w:ascii="仿宋_GB2312" w:eastAsia="仿宋_GB2312" w:hAnsi="仿宋" w:hint="eastAsia"/>
          <w:sz w:val="30"/>
          <w:szCs w:val="30"/>
        </w:rPr>
        <w:t>升级和增量市场的开发。</w:t>
      </w:r>
      <w:r w:rsidR="00B14328">
        <w:rPr>
          <w:rFonts w:ascii="仿宋_GB2312" w:eastAsia="仿宋_GB2312" w:hAnsi="仿宋" w:hint="eastAsia"/>
          <w:sz w:val="30"/>
          <w:szCs w:val="30"/>
        </w:rPr>
        <w:t>同时</w:t>
      </w:r>
      <w:r w:rsidRPr="006960C0">
        <w:rPr>
          <w:rFonts w:ascii="仿宋_GB2312" w:eastAsia="仿宋_GB2312" w:hAnsi="仿宋" w:hint="eastAsia"/>
          <w:sz w:val="30"/>
          <w:szCs w:val="30"/>
        </w:rPr>
        <w:t>设立专项奖励基金，对达到要求的地市分公司分别</w:t>
      </w:r>
      <w:r w:rsidR="00B14328">
        <w:rPr>
          <w:rFonts w:ascii="仿宋_GB2312" w:eastAsia="仿宋_GB2312" w:hAnsi="仿宋" w:hint="eastAsia"/>
          <w:sz w:val="30"/>
          <w:szCs w:val="30"/>
        </w:rPr>
        <w:t>给予</w:t>
      </w:r>
      <w:r w:rsidRPr="006960C0">
        <w:rPr>
          <w:rFonts w:ascii="仿宋_GB2312" w:eastAsia="仿宋_GB2312" w:hAnsi="仿宋" w:cs="Times New Roman" w:hint="eastAsia"/>
          <w:sz w:val="30"/>
          <w:szCs w:val="30"/>
        </w:rPr>
        <w:t>“展翼</w:t>
      </w:r>
      <w:r w:rsidR="00B14328">
        <w:rPr>
          <w:rFonts w:ascii="仿宋_GB2312" w:eastAsia="仿宋_GB2312" w:hAnsi="仿宋" w:cs="Times New Roman" w:hint="eastAsia"/>
          <w:sz w:val="30"/>
          <w:szCs w:val="30"/>
        </w:rPr>
        <w:t>达标</w:t>
      </w:r>
      <w:r w:rsidRPr="006960C0">
        <w:rPr>
          <w:rFonts w:ascii="仿宋_GB2312" w:eastAsia="仿宋_GB2312" w:hAnsi="仿宋" w:cs="Times New Roman" w:hint="eastAsia"/>
          <w:sz w:val="30"/>
          <w:szCs w:val="30"/>
        </w:rPr>
        <w:lastRenderedPageBreak/>
        <w:t>奖”、“展翼争先奖”、“展翼贡献奖”等奖励，进一步激发</w:t>
      </w:r>
      <w:r w:rsidR="00B14328">
        <w:rPr>
          <w:rFonts w:ascii="仿宋_GB2312" w:eastAsia="仿宋_GB2312" w:hAnsi="仿宋" w:cs="Times New Roman" w:hint="eastAsia"/>
          <w:sz w:val="30"/>
          <w:szCs w:val="30"/>
        </w:rPr>
        <w:t>全省</w:t>
      </w:r>
      <w:r w:rsidRPr="006960C0">
        <w:rPr>
          <w:rFonts w:ascii="仿宋_GB2312" w:eastAsia="仿宋_GB2312" w:hAnsi="仿宋" w:cs="Times New Roman" w:hint="eastAsia"/>
          <w:sz w:val="30"/>
          <w:szCs w:val="30"/>
        </w:rPr>
        <w:t>热情，促推全省约投挂号业务发展。</w:t>
      </w:r>
    </w:p>
    <w:p w:rsidR="006A4859" w:rsidRPr="006960C0" w:rsidRDefault="006A4859" w:rsidP="00EF3E4A">
      <w:pPr>
        <w:pStyle w:val="p0"/>
        <w:snapToGrid w:val="0"/>
        <w:spacing w:line="500" w:lineRule="exact"/>
        <w:ind w:firstLineChars="200" w:firstLine="602"/>
        <w:rPr>
          <w:rFonts w:ascii="仿宋_GB2312" w:eastAsia="仿宋_GB2312" w:hAnsi="仿宋"/>
          <w:b/>
          <w:sz w:val="30"/>
          <w:szCs w:val="30"/>
        </w:rPr>
      </w:pPr>
      <w:r w:rsidRPr="006960C0">
        <w:rPr>
          <w:rFonts w:ascii="仿宋_GB2312" w:eastAsia="仿宋_GB2312" w:hAnsi="仿宋" w:hint="eastAsia"/>
          <w:b/>
          <w:sz w:val="30"/>
          <w:szCs w:val="30"/>
        </w:rPr>
        <w:t>二、</w:t>
      </w:r>
      <w:r w:rsidR="00B14328" w:rsidRPr="006960C0">
        <w:rPr>
          <w:rFonts w:ascii="仿宋_GB2312" w:eastAsia="仿宋_GB2312" w:hAnsi="仿宋" w:hint="eastAsia"/>
          <w:b/>
          <w:sz w:val="30"/>
          <w:szCs w:val="30"/>
        </w:rPr>
        <w:t>开拓</w:t>
      </w:r>
      <w:r w:rsidRPr="006960C0">
        <w:rPr>
          <w:rFonts w:ascii="仿宋_GB2312" w:eastAsia="仿宋_GB2312" w:hAnsi="仿宋" w:hint="eastAsia"/>
          <w:b/>
          <w:sz w:val="30"/>
          <w:szCs w:val="30"/>
        </w:rPr>
        <w:t>与</w:t>
      </w:r>
      <w:r w:rsidR="00B14328" w:rsidRPr="006960C0">
        <w:rPr>
          <w:rFonts w:ascii="仿宋_GB2312" w:eastAsia="仿宋_GB2312" w:hAnsi="仿宋" w:hint="eastAsia"/>
          <w:b/>
          <w:sz w:val="30"/>
          <w:szCs w:val="30"/>
        </w:rPr>
        <w:t>探索</w:t>
      </w:r>
      <w:r w:rsidRPr="006960C0">
        <w:rPr>
          <w:rFonts w:ascii="仿宋_GB2312" w:eastAsia="仿宋_GB2312" w:hAnsi="仿宋" w:hint="eastAsia"/>
          <w:b/>
          <w:sz w:val="30"/>
          <w:szCs w:val="30"/>
        </w:rPr>
        <w:t>并举，引领约投挂号树立发展风向标</w:t>
      </w:r>
    </w:p>
    <w:p w:rsidR="006A4859" w:rsidRPr="006960C0" w:rsidRDefault="006A4859" w:rsidP="00EF3E4A">
      <w:pPr>
        <w:widowControl/>
        <w:spacing w:line="500" w:lineRule="exact"/>
        <w:ind w:firstLineChars="200" w:firstLine="600"/>
        <w:rPr>
          <w:rFonts w:ascii="仿宋_GB2312" w:eastAsia="仿宋_GB2312" w:hAnsi="仿宋"/>
          <w:b/>
          <w:sz w:val="30"/>
          <w:szCs w:val="30"/>
        </w:rPr>
      </w:pPr>
      <w:r w:rsidRPr="006960C0">
        <w:rPr>
          <w:rFonts w:ascii="仿宋_GB2312" w:eastAsia="仿宋_GB2312" w:hAnsi="仿宋" w:hint="eastAsia"/>
          <w:sz w:val="30"/>
          <w:szCs w:val="30"/>
        </w:rPr>
        <w:t>按照重点推进、快速复制的思路，江苏分公司认真分析、挖掘全省约投挂号业务的市场需求，梳理现有客户与潜在客户，加大对重点项目的引领，重点行业、重点区域的</w:t>
      </w:r>
      <w:r w:rsidR="00B14328" w:rsidRPr="006960C0">
        <w:rPr>
          <w:rFonts w:ascii="仿宋_GB2312" w:eastAsia="仿宋_GB2312" w:hAnsi="仿宋" w:hint="eastAsia"/>
          <w:sz w:val="30"/>
          <w:szCs w:val="30"/>
        </w:rPr>
        <w:t>推介</w:t>
      </w:r>
      <w:r w:rsidRPr="006960C0">
        <w:rPr>
          <w:rFonts w:ascii="仿宋_GB2312" w:eastAsia="仿宋_GB2312" w:hAnsi="仿宋" w:hint="eastAsia"/>
          <w:sz w:val="30"/>
          <w:szCs w:val="30"/>
        </w:rPr>
        <w:t>和</w:t>
      </w:r>
      <w:r w:rsidR="00B14328">
        <w:rPr>
          <w:rFonts w:ascii="仿宋_GB2312" w:eastAsia="仿宋_GB2312" w:hAnsi="仿宋" w:hint="eastAsia"/>
          <w:sz w:val="30"/>
          <w:szCs w:val="30"/>
        </w:rPr>
        <w:t>突破</w:t>
      </w:r>
      <w:r w:rsidRPr="006960C0">
        <w:rPr>
          <w:rFonts w:ascii="仿宋_GB2312" w:eastAsia="仿宋_GB2312" w:hAnsi="仿宋" w:hint="eastAsia"/>
          <w:sz w:val="30"/>
          <w:szCs w:val="30"/>
        </w:rPr>
        <w:t>，提高市场开发效率，树立行业发展风向标。</w:t>
      </w:r>
    </w:p>
    <w:p w:rsidR="006A4859" w:rsidRPr="006960C0" w:rsidRDefault="006A4859" w:rsidP="00EF3E4A">
      <w:pPr>
        <w:widowControl/>
        <w:spacing w:line="500" w:lineRule="exact"/>
        <w:ind w:firstLineChars="200" w:firstLine="602"/>
        <w:rPr>
          <w:rFonts w:ascii="仿宋_GB2312" w:eastAsia="仿宋_GB2312" w:hAnsi="仿宋"/>
          <w:b/>
          <w:sz w:val="30"/>
          <w:szCs w:val="30"/>
        </w:rPr>
      </w:pPr>
      <w:r w:rsidRPr="006960C0">
        <w:rPr>
          <w:rFonts w:ascii="仿宋_GB2312" w:eastAsia="仿宋_GB2312" w:hAnsi="仿宋" w:hint="eastAsia"/>
          <w:b/>
          <w:sz w:val="30"/>
          <w:szCs w:val="30"/>
        </w:rPr>
        <w:t>1.重点项目引领，夯实业务基础</w:t>
      </w:r>
    </w:p>
    <w:p w:rsidR="006A4859" w:rsidRPr="006960C0" w:rsidRDefault="006A4859" w:rsidP="00EF3E4A">
      <w:pPr>
        <w:widowControl/>
        <w:spacing w:line="500" w:lineRule="exact"/>
        <w:ind w:firstLineChars="200" w:firstLine="602"/>
        <w:rPr>
          <w:rFonts w:ascii="仿宋_GB2312" w:eastAsia="仿宋_GB2312" w:hAnsi="仿宋"/>
          <w:sz w:val="30"/>
          <w:szCs w:val="30"/>
        </w:rPr>
      </w:pPr>
      <w:r w:rsidRPr="006960C0">
        <w:rPr>
          <w:rFonts w:ascii="仿宋_GB2312" w:eastAsia="仿宋_GB2312" w:hAnsi="仿宋" w:hint="eastAsia"/>
          <w:b/>
          <w:sz w:val="30"/>
          <w:szCs w:val="30"/>
        </w:rPr>
        <w:t>全面推进总部级项目开发。</w:t>
      </w:r>
      <w:r w:rsidRPr="006960C0">
        <w:rPr>
          <w:rFonts w:ascii="仿宋_GB2312" w:eastAsia="仿宋_GB2312" w:hAnsi="仿宋" w:hint="eastAsia"/>
          <w:sz w:val="30"/>
          <w:szCs w:val="30"/>
        </w:rPr>
        <w:t>主要针对银行、保险、电力</w:t>
      </w:r>
      <w:r w:rsidR="005504C1">
        <w:rPr>
          <w:rFonts w:ascii="仿宋_GB2312" w:eastAsia="仿宋_GB2312" w:hAnsi="仿宋" w:hint="eastAsia"/>
          <w:sz w:val="30"/>
          <w:szCs w:val="30"/>
        </w:rPr>
        <w:t>、税务</w:t>
      </w:r>
      <w:r w:rsidRPr="006960C0">
        <w:rPr>
          <w:rFonts w:ascii="仿宋_GB2312" w:eastAsia="仿宋_GB2312" w:hAnsi="仿宋" w:hint="eastAsia"/>
          <w:sz w:val="30"/>
          <w:szCs w:val="30"/>
        </w:rPr>
        <w:t>等总部级单位，突破纸质</w:t>
      </w:r>
      <w:r w:rsidR="005504C1">
        <w:rPr>
          <w:rFonts w:ascii="仿宋_GB2312" w:eastAsia="仿宋_GB2312" w:hAnsi="仿宋" w:hint="eastAsia"/>
          <w:sz w:val="30"/>
          <w:szCs w:val="30"/>
        </w:rPr>
        <w:t>信函</w:t>
      </w:r>
      <w:r w:rsidRPr="006960C0">
        <w:rPr>
          <w:rFonts w:ascii="仿宋_GB2312" w:eastAsia="仿宋_GB2312" w:hAnsi="仿宋" w:hint="eastAsia"/>
          <w:sz w:val="30"/>
          <w:szCs w:val="30"/>
        </w:rPr>
        <w:t>界限，促进原有信函寄递业务的转型升级。</w:t>
      </w:r>
      <w:r w:rsidR="00844C5B">
        <w:rPr>
          <w:rFonts w:ascii="仿宋_GB2312" w:eastAsia="仿宋_GB2312" w:hAnsi="仿宋" w:hint="eastAsia"/>
          <w:sz w:val="30"/>
          <w:szCs w:val="30"/>
        </w:rPr>
        <w:t>由省分公司牵头，先后开发了</w:t>
      </w:r>
      <w:r w:rsidRPr="006960C0">
        <w:rPr>
          <w:rFonts w:ascii="仿宋_GB2312" w:eastAsia="仿宋_GB2312" w:hAnsi="仿宋" w:hint="eastAsia"/>
          <w:sz w:val="30"/>
          <w:szCs w:val="30"/>
        </w:rPr>
        <w:t>江苏电力</w:t>
      </w:r>
      <w:r w:rsidR="00844C5B" w:rsidRPr="006960C0">
        <w:rPr>
          <w:rFonts w:ascii="仿宋_GB2312" w:eastAsia="仿宋_GB2312" w:hAnsi="仿宋" w:hint="eastAsia"/>
          <w:sz w:val="30"/>
          <w:szCs w:val="30"/>
        </w:rPr>
        <w:t xml:space="preserve"> </w:t>
      </w:r>
      <w:r w:rsidRPr="006960C0">
        <w:rPr>
          <w:rFonts w:ascii="仿宋_GB2312" w:eastAsia="仿宋_GB2312" w:hAnsi="仿宋" w:hint="eastAsia"/>
          <w:sz w:val="30"/>
          <w:szCs w:val="30"/>
        </w:rPr>
        <w:t>“电力催缴征信函”的寄递合作</w:t>
      </w:r>
      <w:r w:rsidR="00844C5B">
        <w:rPr>
          <w:rFonts w:ascii="仿宋_GB2312" w:eastAsia="仿宋_GB2312" w:hAnsi="仿宋" w:hint="eastAsia"/>
          <w:sz w:val="30"/>
          <w:szCs w:val="30"/>
        </w:rPr>
        <w:t>，太平洋、阳光保险电销保单，省国税“营改增”信息实地核查等项目</w:t>
      </w:r>
      <w:r w:rsidRPr="006960C0">
        <w:rPr>
          <w:rFonts w:ascii="仿宋_GB2312" w:eastAsia="仿宋_GB2312" w:hAnsi="仿宋" w:hint="eastAsia"/>
          <w:sz w:val="30"/>
          <w:szCs w:val="30"/>
        </w:rPr>
        <w:t>，</w:t>
      </w:r>
      <w:r w:rsidR="00844C5B">
        <w:rPr>
          <w:rFonts w:ascii="仿宋_GB2312" w:eastAsia="仿宋_GB2312" w:hAnsi="仿宋" w:hint="eastAsia"/>
          <w:sz w:val="30"/>
          <w:szCs w:val="30"/>
        </w:rPr>
        <w:t>形成收入5</w:t>
      </w:r>
      <w:r w:rsidRPr="006960C0">
        <w:rPr>
          <w:rFonts w:ascii="仿宋_GB2312" w:eastAsia="仿宋_GB2312" w:hAnsi="仿宋" w:hint="eastAsia"/>
          <w:sz w:val="30"/>
          <w:szCs w:val="30"/>
        </w:rPr>
        <w:t>00</w:t>
      </w:r>
      <w:r w:rsidR="00844C5B">
        <w:rPr>
          <w:rFonts w:ascii="仿宋_GB2312" w:eastAsia="仿宋_GB2312" w:hAnsi="仿宋" w:hint="eastAsia"/>
          <w:sz w:val="30"/>
          <w:szCs w:val="30"/>
        </w:rPr>
        <w:t>余</w:t>
      </w:r>
      <w:r w:rsidRPr="006960C0">
        <w:rPr>
          <w:rFonts w:ascii="仿宋_GB2312" w:eastAsia="仿宋_GB2312" w:hAnsi="仿宋" w:hint="eastAsia"/>
          <w:sz w:val="30"/>
          <w:szCs w:val="30"/>
        </w:rPr>
        <w:t>万元。</w:t>
      </w:r>
    </w:p>
    <w:p w:rsidR="006A4859" w:rsidRPr="006960C0" w:rsidRDefault="006A4859" w:rsidP="00EF3E4A">
      <w:pPr>
        <w:widowControl/>
        <w:spacing w:line="500" w:lineRule="exact"/>
        <w:ind w:firstLineChars="200" w:firstLine="602"/>
        <w:rPr>
          <w:rFonts w:ascii="仿宋_GB2312" w:eastAsia="仿宋_GB2312" w:hAnsi="仿宋"/>
          <w:sz w:val="30"/>
          <w:szCs w:val="30"/>
        </w:rPr>
      </w:pPr>
      <w:r w:rsidRPr="006960C0">
        <w:rPr>
          <w:rFonts w:ascii="仿宋_GB2312" w:eastAsia="仿宋_GB2312" w:hAnsi="仿宋" w:hint="eastAsia"/>
          <w:b/>
          <w:sz w:val="30"/>
          <w:szCs w:val="30"/>
        </w:rPr>
        <w:t>积极深化本地项目开发。</w:t>
      </w:r>
      <w:r w:rsidRPr="006960C0">
        <w:rPr>
          <w:rFonts w:ascii="仿宋_GB2312" w:eastAsia="仿宋_GB2312" w:hAnsi="仿宋" w:hint="eastAsia"/>
          <w:sz w:val="30"/>
          <w:szCs w:val="30"/>
        </w:rPr>
        <w:t>江苏各市（县、区）分公司在</w:t>
      </w:r>
      <w:r w:rsidR="00844C5B">
        <w:rPr>
          <w:rFonts w:ascii="仿宋_GB2312" w:eastAsia="仿宋_GB2312" w:hAnsi="仿宋" w:hint="eastAsia"/>
          <w:sz w:val="30"/>
          <w:szCs w:val="30"/>
        </w:rPr>
        <w:t>发展中，</w:t>
      </w:r>
      <w:r w:rsidRPr="006960C0">
        <w:rPr>
          <w:rFonts w:ascii="仿宋_GB2312" w:eastAsia="仿宋_GB2312" w:hAnsi="仿宋" w:hint="eastAsia"/>
          <w:sz w:val="30"/>
          <w:szCs w:val="30"/>
        </w:rPr>
        <w:t>学习优秀案例，</w:t>
      </w:r>
      <w:r w:rsidR="00844C5B">
        <w:rPr>
          <w:rFonts w:ascii="仿宋_GB2312" w:eastAsia="仿宋_GB2312" w:hAnsi="仿宋" w:hint="eastAsia"/>
          <w:sz w:val="30"/>
          <w:szCs w:val="30"/>
        </w:rPr>
        <w:t>深化本地项目开发。</w:t>
      </w:r>
      <w:r w:rsidRPr="006960C0">
        <w:rPr>
          <w:rFonts w:ascii="仿宋_GB2312" w:eastAsia="仿宋_GB2312" w:hAnsi="仿宋" w:hint="eastAsia"/>
          <w:sz w:val="30"/>
          <w:szCs w:val="30"/>
        </w:rPr>
        <w:t>各分公司</w:t>
      </w:r>
      <w:r w:rsidR="00844C5B">
        <w:rPr>
          <w:rFonts w:ascii="仿宋_GB2312" w:eastAsia="仿宋_GB2312" w:hAnsi="仿宋" w:hint="eastAsia"/>
          <w:sz w:val="30"/>
          <w:szCs w:val="30"/>
        </w:rPr>
        <w:t>通过</w:t>
      </w:r>
      <w:r w:rsidRPr="006960C0">
        <w:rPr>
          <w:rFonts w:ascii="仿宋_GB2312" w:eastAsia="仿宋_GB2312" w:hAnsi="仿宋" w:hint="eastAsia"/>
          <w:sz w:val="30"/>
          <w:szCs w:val="30"/>
        </w:rPr>
        <w:t>营销走访，</w:t>
      </w:r>
      <w:r w:rsidR="00844C5B">
        <w:rPr>
          <w:rFonts w:ascii="仿宋_GB2312" w:eastAsia="仿宋_GB2312" w:hAnsi="仿宋" w:hint="eastAsia"/>
          <w:sz w:val="30"/>
          <w:szCs w:val="30"/>
        </w:rPr>
        <w:t>根据</w:t>
      </w:r>
      <w:r w:rsidRPr="006960C0">
        <w:rPr>
          <w:rFonts w:ascii="仿宋_GB2312" w:eastAsia="仿宋_GB2312" w:hAnsi="仿宋" w:hint="eastAsia"/>
          <w:sz w:val="30"/>
          <w:szCs w:val="30"/>
        </w:rPr>
        <w:t>客户需求分类打造约投产品。例如苏州分公司与浦发银行苏州分行合作寄递客户满意度调查函，以“约投+回执”的形式分别针对个人及企业用户进行投递，形成收入</w:t>
      </w:r>
      <w:r w:rsidR="00844C5B">
        <w:rPr>
          <w:rFonts w:ascii="仿宋_GB2312" w:eastAsia="仿宋_GB2312" w:hAnsi="仿宋" w:hint="eastAsia"/>
          <w:sz w:val="30"/>
          <w:szCs w:val="30"/>
        </w:rPr>
        <w:t>10</w:t>
      </w:r>
      <w:r w:rsidRPr="006960C0">
        <w:rPr>
          <w:rFonts w:ascii="仿宋_GB2312" w:eastAsia="仿宋_GB2312" w:hAnsi="仿宋" w:hint="eastAsia"/>
          <w:sz w:val="30"/>
          <w:szCs w:val="30"/>
        </w:rPr>
        <w:t>万元。江阴分公司与江阴残联合作寄递残疾人就业保障金缴款通知书，全年形成收入近50万元。南京分公司与江苏佳享健康有限公司合作寄递保健品试用装和宣传单页，形成约投收入130余万元。</w:t>
      </w:r>
    </w:p>
    <w:p w:rsidR="006A4859" w:rsidRPr="006960C0" w:rsidRDefault="006A4859" w:rsidP="00EF3E4A">
      <w:pPr>
        <w:widowControl/>
        <w:spacing w:line="500" w:lineRule="exact"/>
        <w:ind w:firstLineChars="200" w:firstLine="602"/>
        <w:rPr>
          <w:rFonts w:ascii="仿宋_GB2312" w:eastAsia="仿宋_GB2312" w:hAnsi="仿宋"/>
          <w:b/>
          <w:sz w:val="30"/>
          <w:szCs w:val="30"/>
        </w:rPr>
      </w:pPr>
      <w:r w:rsidRPr="006960C0">
        <w:rPr>
          <w:rFonts w:ascii="仿宋_GB2312" w:eastAsia="仿宋_GB2312" w:hAnsi="仿宋" w:hint="eastAsia"/>
          <w:b/>
          <w:sz w:val="30"/>
          <w:szCs w:val="30"/>
        </w:rPr>
        <w:t>2.强化客户升级，促进业务转型</w:t>
      </w:r>
    </w:p>
    <w:p w:rsidR="006A4859" w:rsidRPr="006960C0" w:rsidRDefault="00844C5B" w:rsidP="00EF3E4A">
      <w:pPr>
        <w:widowControl/>
        <w:spacing w:line="500" w:lineRule="exact"/>
        <w:ind w:firstLineChars="200" w:firstLine="600"/>
        <w:rPr>
          <w:rFonts w:ascii="仿宋_GB2312" w:eastAsia="仿宋_GB2312" w:hAnsi="仿宋"/>
          <w:b/>
          <w:sz w:val="30"/>
          <w:szCs w:val="30"/>
        </w:rPr>
      </w:pPr>
      <w:r>
        <w:rPr>
          <w:rFonts w:ascii="仿宋_GB2312" w:eastAsia="仿宋_GB2312" w:hAnsi="仿宋" w:hint="eastAsia"/>
          <w:kern w:val="0"/>
          <w:sz w:val="30"/>
          <w:szCs w:val="30"/>
        </w:rPr>
        <w:t>按照“数据导航、穷尽资源”的发展思路，江苏分公司</w:t>
      </w:r>
      <w:r w:rsidR="006A4859" w:rsidRPr="006960C0">
        <w:rPr>
          <w:rFonts w:ascii="仿宋_GB2312" w:eastAsia="仿宋_GB2312" w:hAnsi="仿宋" w:hint="eastAsia"/>
          <w:kern w:val="0"/>
          <w:sz w:val="30"/>
          <w:szCs w:val="30"/>
        </w:rPr>
        <w:t>锁定现有信函客户，</w:t>
      </w:r>
      <w:r>
        <w:rPr>
          <w:rFonts w:ascii="仿宋_GB2312" w:eastAsia="仿宋_GB2312" w:hAnsi="仿宋" w:hint="eastAsia"/>
          <w:kern w:val="0"/>
          <w:sz w:val="30"/>
          <w:szCs w:val="30"/>
        </w:rPr>
        <w:t>以约投</w:t>
      </w:r>
      <w:r w:rsidR="006A4859" w:rsidRPr="006960C0">
        <w:rPr>
          <w:rFonts w:ascii="仿宋_GB2312" w:eastAsia="仿宋_GB2312" w:hAnsi="仿宋" w:hint="eastAsia"/>
          <w:kern w:val="0"/>
          <w:sz w:val="30"/>
          <w:szCs w:val="30"/>
        </w:rPr>
        <w:t>挂号</w:t>
      </w:r>
      <w:r>
        <w:rPr>
          <w:rFonts w:ascii="仿宋_GB2312" w:eastAsia="仿宋_GB2312" w:hAnsi="仿宋" w:hint="eastAsia"/>
          <w:kern w:val="0"/>
          <w:sz w:val="30"/>
          <w:szCs w:val="30"/>
        </w:rPr>
        <w:t>推动信函业务的</w:t>
      </w:r>
      <w:r w:rsidR="006A4859" w:rsidRPr="006960C0">
        <w:rPr>
          <w:rFonts w:ascii="仿宋_GB2312" w:eastAsia="仿宋_GB2312" w:hAnsi="仿宋" w:hint="eastAsia"/>
          <w:kern w:val="0"/>
          <w:sz w:val="30"/>
          <w:szCs w:val="30"/>
        </w:rPr>
        <w:t>提档升级</w:t>
      </w:r>
      <w:r>
        <w:rPr>
          <w:rFonts w:ascii="仿宋_GB2312" w:eastAsia="仿宋_GB2312" w:hAnsi="仿宋" w:hint="eastAsia"/>
          <w:kern w:val="0"/>
          <w:sz w:val="30"/>
          <w:szCs w:val="30"/>
        </w:rPr>
        <w:t>。下发</w:t>
      </w:r>
      <w:r w:rsidR="006A4859" w:rsidRPr="006960C0">
        <w:rPr>
          <w:rFonts w:ascii="仿宋_GB2312" w:eastAsia="仿宋_GB2312" w:hAnsi="仿宋" w:hint="eastAsia"/>
          <w:kern w:val="0"/>
          <w:sz w:val="30"/>
          <w:szCs w:val="30"/>
        </w:rPr>
        <w:t>《全省给据邮件存量客户表》，对原有挂号信函业务客户的所在区域、所属行业、年贡献收入情况进行划分，指导各地市</w:t>
      </w:r>
      <w:r w:rsidR="00AD76FF">
        <w:rPr>
          <w:rFonts w:ascii="仿宋_GB2312" w:eastAsia="仿宋_GB2312" w:hAnsi="仿宋" w:hint="eastAsia"/>
          <w:kern w:val="0"/>
          <w:sz w:val="30"/>
          <w:szCs w:val="30"/>
        </w:rPr>
        <w:t>积极</w:t>
      </w:r>
      <w:r w:rsidR="006A4859" w:rsidRPr="006960C0">
        <w:rPr>
          <w:rFonts w:ascii="仿宋_GB2312" w:eastAsia="仿宋_GB2312" w:hAnsi="仿宋" w:hint="eastAsia"/>
          <w:kern w:val="0"/>
          <w:sz w:val="30"/>
          <w:szCs w:val="30"/>
        </w:rPr>
        <w:t>走访客户，跟进客户需求，完善解决方案，</w:t>
      </w:r>
      <w:r w:rsidR="006A4859" w:rsidRPr="006960C0">
        <w:rPr>
          <w:rFonts w:ascii="仿宋_GB2312" w:eastAsia="仿宋_GB2312" w:hAnsi="仿宋" w:hint="eastAsia"/>
          <w:sz w:val="30"/>
          <w:szCs w:val="30"/>
        </w:rPr>
        <w:t>引导客户将</w:t>
      </w:r>
      <w:r w:rsidR="00AD76FF">
        <w:rPr>
          <w:rFonts w:ascii="仿宋_GB2312" w:eastAsia="仿宋_GB2312" w:hAnsi="仿宋" w:hint="eastAsia"/>
          <w:sz w:val="30"/>
          <w:szCs w:val="30"/>
        </w:rPr>
        <w:t>信函</w:t>
      </w:r>
      <w:r w:rsidR="006A4859" w:rsidRPr="006960C0">
        <w:rPr>
          <w:rFonts w:ascii="仿宋_GB2312" w:eastAsia="仿宋_GB2312" w:hAnsi="仿宋" w:hint="eastAsia"/>
          <w:sz w:val="30"/>
          <w:szCs w:val="30"/>
        </w:rPr>
        <w:t>寄递服务升级为</w:t>
      </w:r>
      <w:r w:rsidR="006A4859" w:rsidRPr="006960C0">
        <w:rPr>
          <w:rFonts w:ascii="仿宋_GB2312" w:eastAsia="仿宋_GB2312" w:hAnsi="仿宋" w:hint="eastAsia"/>
          <w:sz w:val="30"/>
          <w:szCs w:val="30"/>
        </w:rPr>
        <w:lastRenderedPageBreak/>
        <w:t>“安全、便捷、保密”的约投挂号，促进存量客户的业务转型发展。</w:t>
      </w:r>
      <w:r w:rsidR="006A4859" w:rsidRPr="006960C0">
        <w:rPr>
          <w:rFonts w:ascii="仿宋_GB2312" w:eastAsia="仿宋_GB2312" w:hAnsi="仿宋" w:hint="eastAsia"/>
          <w:kern w:val="0"/>
          <w:sz w:val="30"/>
          <w:szCs w:val="30"/>
        </w:rPr>
        <w:t xml:space="preserve"> </w:t>
      </w:r>
    </w:p>
    <w:p w:rsidR="006A4859" w:rsidRPr="006960C0" w:rsidRDefault="006A4859" w:rsidP="00EF3E4A">
      <w:pPr>
        <w:widowControl/>
        <w:spacing w:line="500" w:lineRule="exact"/>
        <w:ind w:firstLineChars="200" w:firstLine="602"/>
        <w:rPr>
          <w:rFonts w:ascii="仿宋_GB2312" w:eastAsia="仿宋_GB2312" w:hAnsi="仿宋"/>
          <w:b/>
          <w:sz w:val="30"/>
          <w:szCs w:val="30"/>
        </w:rPr>
      </w:pPr>
      <w:r w:rsidRPr="006960C0">
        <w:rPr>
          <w:rFonts w:ascii="仿宋_GB2312" w:eastAsia="仿宋_GB2312" w:hAnsi="仿宋" w:hint="eastAsia"/>
          <w:b/>
          <w:sz w:val="30"/>
          <w:szCs w:val="30"/>
        </w:rPr>
        <w:t>3.狠抓行业复制，</w:t>
      </w:r>
      <w:r w:rsidR="00B14328">
        <w:rPr>
          <w:rFonts w:ascii="仿宋_GB2312" w:eastAsia="仿宋_GB2312" w:hAnsi="仿宋" w:hint="eastAsia"/>
          <w:b/>
          <w:sz w:val="30"/>
          <w:szCs w:val="30"/>
        </w:rPr>
        <w:t>穷尽客户资源</w:t>
      </w:r>
    </w:p>
    <w:p w:rsidR="006A4859" w:rsidRPr="006960C0" w:rsidRDefault="006A4859" w:rsidP="00EF3E4A">
      <w:pPr>
        <w:widowControl/>
        <w:spacing w:line="500" w:lineRule="exact"/>
        <w:ind w:firstLineChars="200" w:firstLine="600"/>
        <w:rPr>
          <w:rFonts w:ascii="仿宋_GB2312" w:eastAsia="仿宋_GB2312" w:hAnsi="仿宋"/>
          <w:kern w:val="0"/>
          <w:sz w:val="30"/>
          <w:szCs w:val="30"/>
        </w:rPr>
      </w:pPr>
      <w:r w:rsidRPr="006960C0">
        <w:rPr>
          <w:rFonts w:ascii="仿宋_GB2312" w:eastAsia="仿宋_GB2312" w:hAnsi="仿宋" w:hint="eastAsia"/>
          <w:sz w:val="30"/>
          <w:szCs w:val="30"/>
        </w:rPr>
        <w:t>江苏邮政深入研究商务、政务两大市场，制定了《商务、政务</w:t>
      </w:r>
      <w:r w:rsidR="00AD76FF">
        <w:rPr>
          <w:rFonts w:ascii="仿宋_GB2312" w:eastAsia="仿宋_GB2312" w:hAnsi="仿宋" w:hint="eastAsia"/>
          <w:sz w:val="30"/>
          <w:szCs w:val="30"/>
        </w:rPr>
        <w:t>、县域</w:t>
      </w:r>
      <w:r w:rsidRPr="006960C0">
        <w:rPr>
          <w:rFonts w:ascii="仿宋_GB2312" w:eastAsia="仿宋_GB2312" w:hAnsi="仿宋" w:hint="eastAsia"/>
          <w:sz w:val="30"/>
          <w:szCs w:val="30"/>
        </w:rPr>
        <w:t>市场开发导航表》，</w:t>
      </w:r>
      <w:r w:rsidR="00AD76FF" w:rsidRPr="006960C0">
        <w:rPr>
          <w:rFonts w:ascii="仿宋_GB2312" w:eastAsia="仿宋_GB2312" w:hAnsi="仿宋" w:hint="eastAsia"/>
          <w:kern w:val="0"/>
          <w:sz w:val="30"/>
          <w:szCs w:val="30"/>
        </w:rPr>
        <w:t>梳理现有客户与潜在客户，加大对重点行业、重点区域的摸排和推介，</w:t>
      </w:r>
      <w:r w:rsidR="00AD76FF" w:rsidRPr="006960C0">
        <w:rPr>
          <w:rFonts w:ascii="仿宋_GB2312" w:eastAsia="仿宋_GB2312" w:hAnsi="仿宋" w:hint="eastAsia"/>
          <w:bCs/>
          <w:sz w:val="30"/>
          <w:szCs w:val="30"/>
        </w:rPr>
        <w:t>督导</w:t>
      </w:r>
      <w:r w:rsidR="00AD76FF" w:rsidRPr="006960C0">
        <w:rPr>
          <w:rFonts w:ascii="仿宋_GB2312" w:eastAsia="仿宋_GB2312" w:hAnsi="仿宋" w:hint="eastAsia"/>
          <w:kern w:val="0"/>
          <w:sz w:val="30"/>
          <w:szCs w:val="30"/>
        </w:rPr>
        <w:t>各分公司根据本地区经济规模和特点，深挖</w:t>
      </w:r>
      <w:r w:rsidR="00AD76FF">
        <w:rPr>
          <w:rFonts w:ascii="仿宋_GB2312" w:eastAsia="仿宋_GB2312" w:hAnsi="仿宋" w:hint="eastAsia"/>
          <w:kern w:val="0"/>
          <w:sz w:val="30"/>
          <w:szCs w:val="30"/>
        </w:rPr>
        <w:t>三</w:t>
      </w:r>
      <w:r w:rsidR="00AD76FF" w:rsidRPr="006960C0">
        <w:rPr>
          <w:rFonts w:ascii="仿宋_GB2312" w:eastAsia="仿宋_GB2312" w:hAnsi="仿宋" w:hint="eastAsia"/>
          <w:kern w:val="0"/>
          <w:sz w:val="30"/>
          <w:szCs w:val="30"/>
        </w:rPr>
        <w:t>大市场的寄递需求，填补本地市场空白，以点扩面，做到增量市场快复制</w:t>
      </w:r>
      <w:r w:rsidR="00AD76FF">
        <w:rPr>
          <w:rFonts w:ascii="仿宋_GB2312" w:eastAsia="仿宋_GB2312" w:hAnsi="仿宋" w:hint="eastAsia"/>
          <w:kern w:val="0"/>
          <w:sz w:val="30"/>
          <w:szCs w:val="30"/>
        </w:rPr>
        <w:t>，</w:t>
      </w:r>
      <w:r w:rsidR="00AD76FF" w:rsidRPr="006960C0">
        <w:rPr>
          <w:rFonts w:ascii="仿宋_GB2312" w:eastAsia="仿宋_GB2312" w:hAnsi="仿宋" w:hint="eastAsia"/>
          <w:kern w:val="0"/>
          <w:sz w:val="30"/>
          <w:szCs w:val="30"/>
        </w:rPr>
        <w:t xml:space="preserve">提高约投挂号的市场开发效率。 </w:t>
      </w:r>
    </w:p>
    <w:p w:rsidR="006A4859" w:rsidRPr="006960C0" w:rsidRDefault="006A4859" w:rsidP="00EF3E4A">
      <w:pPr>
        <w:widowControl/>
        <w:spacing w:line="500" w:lineRule="exact"/>
        <w:ind w:firstLineChars="200" w:firstLine="602"/>
        <w:rPr>
          <w:rFonts w:ascii="仿宋_GB2312" w:eastAsia="仿宋_GB2312" w:hAnsi="仿宋"/>
          <w:sz w:val="30"/>
          <w:szCs w:val="30"/>
        </w:rPr>
      </w:pPr>
      <w:r w:rsidRPr="006960C0">
        <w:rPr>
          <w:rFonts w:ascii="仿宋_GB2312" w:eastAsia="仿宋_GB2312" w:hAnsi="仿宋" w:hint="eastAsia"/>
          <w:b/>
          <w:sz w:val="30"/>
          <w:szCs w:val="30"/>
        </w:rPr>
        <w:t>转型开发征信凭证类寄递市场。</w:t>
      </w:r>
      <w:r w:rsidRPr="006960C0">
        <w:rPr>
          <w:rFonts w:ascii="仿宋_GB2312" w:eastAsia="仿宋_GB2312" w:hAnsi="仿宋" w:hint="eastAsia"/>
          <w:sz w:val="30"/>
          <w:szCs w:val="30"/>
        </w:rPr>
        <w:t>2015年，江苏省人民政府加大了对全省征信系统的管理力度，</w:t>
      </w:r>
      <w:r w:rsidR="00AD76FF">
        <w:rPr>
          <w:rFonts w:ascii="仿宋_GB2312" w:eastAsia="仿宋_GB2312" w:hAnsi="仿宋" w:hint="eastAsia"/>
          <w:sz w:val="30"/>
          <w:szCs w:val="30"/>
        </w:rPr>
        <w:t>通过分析发现，</w:t>
      </w:r>
      <w:r w:rsidRPr="006960C0">
        <w:rPr>
          <w:rFonts w:ascii="仿宋_GB2312" w:eastAsia="仿宋_GB2312" w:hAnsi="仿宋" w:hint="eastAsia"/>
          <w:sz w:val="30"/>
          <w:szCs w:val="30"/>
        </w:rPr>
        <w:t>征信类产品</w:t>
      </w:r>
      <w:r w:rsidR="00AD76FF" w:rsidRPr="006960C0">
        <w:rPr>
          <w:rFonts w:ascii="仿宋_GB2312" w:eastAsia="仿宋_GB2312" w:hAnsi="仿宋" w:hint="eastAsia"/>
          <w:sz w:val="30"/>
          <w:szCs w:val="30"/>
        </w:rPr>
        <w:t>既能催收欠款、</w:t>
      </w:r>
      <w:r w:rsidR="00AD76FF">
        <w:rPr>
          <w:rFonts w:ascii="仿宋_GB2312" w:eastAsia="仿宋_GB2312" w:hAnsi="仿宋" w:hint="eastAsia"/>
          <w:sz w:val="30"/>
          <w:szCs w:val="30"/>
        </w:rPr>
        <w:t>做</w:t>
      </w:r>
      <w:r w:rsidR="00AD76FF" w:rsidRPr="006960C0">
        <w:rPr>
          <w:rFonts w:ascii="仿宋_GB2312" w:eastAsia="仿宋_GB2312" w:hAnsi="仿宋" w:hint="eastAsia"/>
          <w:sz w:val="30"/>
          <w:szCs w:val="30"/>
        </w:rPr>
        <w:t>签收凭证，又能作为必要时的法律依据</w:t>
      </w:r>
      <w:r w:rsidR="00AD76FF">
        <w:rPr>
          <w:rFonts w:ascii="仿宋_GB2312" w:eastAsia="仿宋_GB2312" w:hAnsi="仿宋" w:hint="eastAsia"/>
          <w:sz w:val="30"/>
          <w:szCs w:val="30"/>
        </w:rPr>
        <w:t>。</w:t>
      </w:r>
      <w:r w:rsidRPr="006960C0">
        <w:rPr>
          <w:rFonts w:ascii="仿宋_GB2312" w:eastAsia="仿宋_GB2312" w:hAnsi="仿宋" w:hint="eastAsia"/>
          <w:sz w:val="30"/>
          <w:szCs w:val="30"/>
        </w:rPr>
        <w:t>于是</w:t>
      </w:r>
      <w:r w:rsidR="00AD76FF">
        <w:rPr>
          <w:rFonts w:ascii="仿宋_GB2312" w:eastAsia="仿宋_GB2312" w:hAnsi="仿宋" w:hint="eastAsia"/>
          <w:sz w:val="30"/>
          <w:szCs w:val="30"/>
        </w:rPr>
        <w:t>省分公司</w:t>
      </w:r>
      <w:r w:rsidRPr="006960C0">
        <w:rPr>
          <w:rFonts w:ascii="仿宋_GB2312" w:eastAsia="仿宋_GB2312" w:hAnsi="仿宋" w:hint="eastAsia"/>
          <w:sz w:val="30"/>
          <w:szCs w:val="30"/>
        </w:rPr>
        <w:t>立即指导各地分公司积极与当地社保、地税、交巡警大队、电力、银行等部门合作，开发了一系列征信凭证类约投挂号产品，如催缴征信函、税务催报单、违章违法告知函等，形成收入近2000万元。</w:t>
      </w:r>
    </w:p>
    <w:p w:rsidR="006A4859" w:rsidRPr="006960C0" w:rsidRDefault="006A4859" w:rsidP="00EF3E4A">
      <w:pPr>
        <w:widowControl/>
        <w:autoSpaceDN w:val="0"/>
        <w:spacing w:line="500" w:lineRule="exact"/>
        <w:ind w:firstLineChars="200" w:firstLine="602"/>
        <w:rPr>
          <w:rFonts w:ascii="仿宋_GB2312" w:eastAsia="仿宋_GB2312" w:hAnsi="仿宋"/>
          <w:sz w:val="30"/>
          <w:szCs w:val="30"/>
        </w:rPr>
      </w:pPr>
      <w:r w:rsidRPr="006960C0">
        <w:rPr>
          <w:rFonts w:ascii="仿宋_GB2312" w:eastAsia="仿宋_GB2312" w:hAnsi="仿宋" w:hint="eastAsia"/>
          <w:b/>
          <w:sz w:val="30"/>
          <w:szCs w:val="30"/>
        </w:rPr>
        <w:t>重点推进签单返单寄递市场。</w:t>
      </w:r>
      <w:r w:rsidRPr="006960C0">
        <w:rPr>
          <w:rFonts w:ascii="仿宋_GB2312" w:eastAsia="仿宋_GB2312" w:hAnsi="仿宋" w:hint="eastAsia"/>
          <w:bCs/>
          <w:sz w:val="30"/>
          <w:szCs w:val="30"/>
        </w:rPr>
        <w:t>随着电子化发展以及金融行业体制改革的深入，越来越多的金融业务不需要上门即可办理，也给函件市场创造了更多的机会。</w:t>
      </w:r>
      <w:r w:rsidRPr="006960C0">
        <w:rPr>
          <w:rFonts w:ascii="仿宋_GB2312" w:eastAsia="仿宋_GB2312" w:hAnsi="仿宋" w:hint="eastAsia"/>
          <w:sz w:val="30"/>
          <w:szCs w:val="30"/>
        </w:rPr>
        <w:t>江苏</w:t>
      </w:r>
      <w:r w:rsidR="00AD76FF">
        <w:rPr>
          <w:rFonts w:ascii="仿宋_GB2312" w:eastAsia="仿宋_GB2312" w:hAnsi="仿宋" w:hint="eastAsia"/>
          <w:sz w:val="30"/>
          <w:szCs w:val="30"/>
        </w:rPr>
        <w:t>分公司</w:t>
      </w:r>
      <w:r w:rsidRPr="006960C0">
        <w:rPr>
          <w:rFonts w:ascii="仿宋_GB2312" w:eastAsia="仿宋_GB2312" w:hAnsi="仿宋" w:hint="eastAsia"/>
          <w:sz w:val="30"/>
          <w:szCs w:val="30"/>
        </w:rPr>
        <w:t>重点推进</w:t>
      </w:r>
      <w:r w:rsidR="00AD76FF">
        <w:rPr>
          <w:rFonts w:ascii="仿宋_GB2312" w:eastAsia="仿宋_GB2312" w:hAnsi="仿宋" w:hint="eastAsia"/>
          <w:sz w:val="30"/>
          <w:szCs w:val="30"/>
        </w:rPr>
        <w:t>该领域的</w:t>
      </w:r>
      <w:r w:rsidRPr="006960C0">
        <w:rPr>
          <w:rFonts w:ascii="仿宋_GB2312" w:eastAsia="仿宋_GB2312" w:hAnsi="仿宋" w:hint="eastAsia"/>
          <w:sz w:val="30"/>
          <w:szCs w:val="30"/>
        </w:rPr>
        <w:t>签单返单</w:t>
      </w:r>
      <w:r w:rsidR="00AD76FF" w:rsidRPr="006960C0">
        <w:rPr>
          <w:rFonts w:ascii="仿宋_GB2312" w:eastAsia="仿宋_GB2312" w:hAnsi="仿宋" w:hint="eastAsia"/>
          <w:sz w:val="30"/>
          <w:szCs w:val="30"/>
        </w:rPr>
        <w:t>约投挂号</w:t>
      </w:r>
      <w:r w:rsidRPr="006960C0">
        <w:rPr>
          <w:rFonts w:ascii="仿宋_GB2312" w:eastAsia="仿宋_GB2312" w:hAnsi="仿宋" w:hint="eastAsia"/>
          <w:sz w:val="30"/>
          <w:szCs w:val="30"/>
        </w:rPr>
        <w:t>业务，鼓励各分公司积极开发带回执的约投挂号服务，如银企对账单、还款催缴单、电网销保单、满意度调查函等，在原有约投账单服务的基础上，增加需收件人签字取回单据的回收服务，确保妥投率和回执回收率</w:t>
      </w:r>
      <w:r w:rsidR="00AD76FF">
        <w:rPr>
          <w:rFonts w:ascii="仿宋_GB2312" w:eastAsia="仿宋_GB2312" w:hAnsi="仿宋" w:hint="eastAsia"/>
          <w:sz w:val="30"/>
          <w:szCs w:val="30"/>
        </w:rPr>
        <w:t>累计</w:t>
      </w:r>
      <w:r w:rsidRPr="006960C0">
        <w:rPr>
          <w:rFonts w:ascii="仿宋_GB2312" w:eastAsia="仿宋_GB2312" w:hAnsi="仿宋" w:hint="eastAsia"/>
          <w:sz w:val="30"/>
          <w:szCs w:val="30"/>
        </w:rPr>
        <w:t>形成收入</w:t>
      </w:r>
      <w:r w:rsidR="00AD76FF">
        <w:rPr>
          <w:rFonts w:ascii="仿宋_GB2312" w:eastAsia="仿宋_GB2312" w:hAnsi="仿宋" w:hint="eastAsia"/>
          <w:sz w:val="30"/>
          <w:szCs w:val="30"/>
        </w:rPr>
        <w:t>近</w:t>
      </w:r>
      <w:r w:rsidRPr="006960C0">
        <w:rPr>
          <w:rFonts w:ascii="仿宋_GB2312" w:eastAsia="仿宋_GB2312" w:hAnsi="仿宋" w:hint="eastAsia"/>
          <w:sz w:val="30"/>
          <w:szCs w:val="30"/>
        </w:rPr>
        <w:t>1000万元。</w:t>
      </w:r>
    </w:p>
    <w:p w:rsidR="006A4859" w:rsidRPr="006960C0" w:rsidRDefault="006A4859" w:rsidP="00EF3E4A">
      <w:pPr>
        <w:widowControl/>
        <w:spacing w:line="500" w:lineRule="exact"/>
        <w:ind w:firstLineChars="200" w:firstLine="602"/>
        <w:rPr>
          <w:rFonts w:ascii="仿宋_GB2312" w:eastAsia="仿宋_GB2312" w:hAnsi="仿宋"/>
          <w:b/>
          <w:sz w:val="30"/>
          <w:szCs w:val="30"/>
        </w:rPr>
      </w:pPr>
      <w:r w:rsidRPr="006960C0">
        <w:rPr>
          <w:rFonts w:ascii="仿宋_GB2312" w:eastAsia="仿宋_GB2312" w:hAnsi="仿宋" w:hint="eastAsia"/>
          <w:b/>
          <w:sz w:val="30"/>
          <w:szCs w:val="30"/>
        </w:rPr>
        <w:t>三、培训与监管并行，为约投挂号健康发展保驾护航</w:t>
      </w:r>
    </w:p>
    <w:p w:rsidR="006A4859" w:rsidRPr="006960C0" w:rsidRDefault="006A4859" w:rsidP="00EF3E4A">
      <w:pPr>
        <w:widowControl/>
        <w:spacing w:line="500" w:lineRule="exact"/>
        <w:ind w:firstLineChars="200" w:firstLine="602"/>
        <w:rPr>
          <w:rFonts w:ascii="仿宋_GB2312" w:eastAsia="仿宋_GB2312" w:hAnsi="仿宋"/>
          <w:b/>
          <w:sz w:val="30"/>
          <w:szCs w:val="30"/>
        </w:rPr>
      </w:pPr>
      <w:r w:rsidRPr="006960C0">
        <w:rPr>
          <w:rFonts w:ascii="仿宋_GB2312" w:eastAsia="仿宋_GB2312" w:hAnsi="仿宋" w:hint="eastAsia"/>
          <w:b/>
          <w:sz w:val="30"/>
          <w:szCs w:val="30"/>
        </w:rPr>
        <w:t>1.注重以会代训，提升业务能力</w:t>
      </w:r>
    </w:p>
    <w:p w:rsidR="006A4859" w:rsidRPr="006960C0" w:rsidRDefault="006A4859" w:rsidP="00EF3E4A">
      <w:pPr>
        <w:widowControl/>
        <w:spacing w:line="500" w:lineRule="exact"/>
        <w:ind w:firstLineChars="200" w:firstLine="600"/>
        <w:rPr>
          <w:rFonts w:ascii="仿宋_GB2312" w:eastAsia="仿宋_GB2312" w:hAnsi="仿宋"/>
          <w:sz w:val="30"/>
          <w:szCs w:val="30"/>
        </w:rPr>
      </w:pPr>
      <w:r w:rsidRPr="006960C0">
        <w:rPr>
          <w:rFonts w:ascii="仿宋_GB2312" w:eastAsia="仿宋_GB2312" w:hAnsi="仿宋" w:hint="eastAsia"/>
          <w:sz w:val="30"/>
          <w:szCs w:val="30"/>
        </w:rPr>
        <w:t>江苏分公司</w:t>
      </w:r>
      <w:r w:rsidR="00AD76FF">
        <w:rPr>
          <w:rFonts w:ascii="仿宋_GB2312" w:eastAsia="仿宋_GB2312" w:hAnsi="仿宋" w:hint="eastAsia"/>
          <w:sz w:val="30"/>
          <w:szCs w:val="30"/>
        </w:rPr>
        <w:t>注重展开定期业务</w:t>
      </w:r>
      <w:r w:rsidRPr="006960C0">
        <w:rPr>
          <w:rFonts w:ascii="仿宋_GB2312" w:eastAsia="仿宋_GB2312" w:hAnsi="仿宋" w:hint="eastAsia"/>
          <w:sz w:val="30"/>
          <w:szCs w:val="30"/>
        </w:rPr>
        <w:t>调研及专题培训会，</w:t>
      </w:r>
      <w:r w:rsidR="00AD76FF">
        <w:rPr>
          <w:rFonts w:ascii="仿宋_GB2312" w:eastAsia="仿宋_GB2312" w:hAnsi="仿宋" w:hint="eastAsia"/>
          <w:sz w:val="30"/>
          <w:szCs w:val="30"/>
        </w:rPr>
        <w:t>来</w:t>
      </w:r>
      <w:r w:rsidRPr="006960C0">
        <w:rPr>
          <w:rFonts w:ascii="仿宋_GB2312" w:eastAsia="仿宋_GB2312" w:hAnsi="仿宋" w:hint="eastAsia"/>
          <w:sz w:val="30"/>
          <w:szCs w:val="30"/>
        </w:rPr>
        <w:t>推进全省约投挂号业务的推广和管控。</w:t>
      </w:r>
      <w:r w:rsidR="00AD76FF">
        <w:rPr>
          <w:rFonts w:ascii="仿宋_GB2312" w:eastAsia="仿宋_GB2312" w:hAnsi="仿宋" w:hint="eastAsia"/>
          <w:sz w:val="30"/>
          <w:szCs w:val="30"/>
        </w:rPr>
        <w:t>通过</w:t>
      </w:r>
      <w:r w:rsidR="00A32283">
        <w:rPr>
          <w:rFonts w:ascii="仿宋_GB2312" w:eastAsia="仿宋_GB2312" w:hAnsi="仿宋" w:hint="eastAsia"/>
          <w:sz w:val="30"/>
          <w:szCs w:val="30"/>
        </w:rPr>
        <w:t xml:space="preserve"> “</w:t>
      </w:r>
      <w:r w:rsidRPr="006960C0">
        <w:rPr>
          <w:rFonts w:ascii="仿宋_GB2312" w:eastAsia="仿宋_GB2312" w:hAnsi="仿宋" w:hint="eastAsia"/>
          <w:sz w:val="30"/>
          <w:szCs w:val="30"/>
        </w:rPr>
        <w:t>约投挂号营销方案解读</w:t>
      </w:r>
      <w:r w:rsidR="00A32283">
        <w:rPr>
          <w:rFonts w:ascii="仿宋_GB2312" w:eastAsia="仿宋_GB2312" w:hAnsi="仿宋" w:hint="eastAsia"/>
          <w:sz w:val="30"/>
          <w:szCs w:val="30"/>
        </w:rPr>
        <w:t>会”</w:t>
      </w:r>
      <w:r w:rsidRPr="006960C0">
        <w:rPr>
          <w:rFonts w:ascii="仿宋_GB2312" w:eastAsia="仿宋_GB2312" w:hAnsi="仿宋" w:hint="eastAsia"/>
          <w:sz w:val="30"/>
          <w:szCs w:val="30"/>
        </w:rPr>
        <w:t>，</w:t>
      </w:r>
      <w:r w:rsidR="00A32283">
        <w:rPr>
          <w:rFonts w:ascii="仿宋_GB2312" w:eastAsia="仿宋_GB2312" w:hAnsi="仿宋" w:hint="eastAsia"/>
          <w:sz w:val="30"/>
          <w:szCs w:val="30"/>
        </w:rPr>
        <w:t>使全省掌握</w:t>
      </w:r>
      <w:r w:rsidRPr="006960C0">
        <w:rPr>
          <w:rFonts w:ascii="仿宋_GB2312" w:eastAsia="仿宋_GB2312" w:hAnsi="仿宋" w:hint="eastAsia"/>
          <w:sz w:val="30"/>
          <w:szCs w:val="30"/>
        </w:rPr>
        <w:t>约投的</w:t>
      </w:r>
      <w:r w:rsidR="00A32283">
        <w:rPr>
          <w:rFonts w:ascii="仿宋_GB2312" w:eastAsia="仿宋_GB2312" w:hAnsi="仿宋" w:hint="eastAsia"/>
          <w:sz w:val="30"/>
          <w:szCs w:val="30"/>
        </w:rPr>
        <w:t>主要市场</w:t>
      </w:r>
      <w:r w:rsidRPr="006960C0">
        <w:rPr>
          <w:rFonts w:ascii="仿宋_GB2312" w:eastAsia="仿宋_GB2312" w:hAnsi="仿宋" w:hint="eastAsia"/>
          <w:sz w:val="30"/>
          <w:szCs w:val="30"/>
        </w:rPr>
        <w:t>和各环节操作流程。</w:t>
      </w:r>
      <w:r w:rsidR="00A32283">
        <w:rPr>
          <w:rFonts w:ascii="仿宋_GB2312" w:eastAsia="仿宋_GB2312" w:hAnsi="仿宋" w:hint="eastAsia"/>
          <w:sz w:val="30"/>
          <w:szCs w:val="30"/>
        </w:rPr>
        <w:t>通过“发</w:t>
      </w:r>
      <w:r w:rsidR="00A32283">
        <w:rPr>
          <w:rFonts w:ascii="仿宋_GB2312" w:eastAsia="仿宋_GB2312" w:hAnsi="仿宋" w:hint="eastAsia"/>
          <w:sz w:val="30"/>
          <w:szCs w:val="30"/>
        </w:rPr>
        <w:lastRenderedPageBreak/>
        <w:t>展研讨会及营销推进会</w:t>
      </w:r>
      <w:r w:rsidRPr="006960C0">
        <w:rPr>
          <w:rFonts w:ascii="仿宋_GB2312" w:eastAsia="仿宋_GB2312" w:hAnsi="仿宋" w:hint="eastAsia"/>
          <w:sz w:val="30"/>
          <w:szCs w:val="30"/>
        </w:rPr>
        <w:t>”，分阶段对各地约投业务发展进行指导</w:t>
      </w:r>
      <w:r w:rsidR="00A32283">
        <w:rPr>
          <w:rFonts w:ascii="仿宋_GB2312" w:eastAsia="仿宋_GB2312" w:hAnsi="仿宋" w:hint="eastAsia"/>
          <w:sz w:val="30"/>
          <w:szCs w:val="30"/>
        </w:rPr>
        <w:t>、</w:t>
      </w:r>
      <w:r w:rsidRPr="006960C0">
        <w:rPr>
          <w:rFonts w:ascii="仿宋_GB2312" w:eastAsia="仿宋_GB2312" w:hAnsi="仿宋" w:hint="eastAsia"/>
          <w:sz w:val="30"/>
          <w:szCs w:val="30"/>
        </w:rPr>
        <w:t>通报</w:t>
      </w:r>
      <w:r w:rsidR="00A32283">
        <w:rPr>
          <w:rFonts w:ascii="仿宋_GB2312" w:eastAsia="仿宋_GB2312" w:hAnsi="仿宋" w:hint="eastAsia"/>
          <w:sz w:val="30"/>
          <w:szCs w:val="30"/>
        </w:rPr>
        <w:t>及经验交流。通过实地“现场答疑会</w:t>
      </w:r>
      <w:r w:rsidRPr="006960C0">
        <w:rPr>
          <w:rFonts w:ascii="仿宋_GB2312" w:eastAsia="仿宋_GB2312" w:hAnsi="仿宋" w:hint="eastAsia"/>
          <w:sz w:val="30"/>
          <w:szCs w:val="30"/>
        </w:rPr>
        <w:t>”</w:t>
      </w:r>
      <w:r w:rsidR="00A32283">
        <w:rPr>
          <w:rFonts w:ascii="仿宋_GB2312" w:eastAsia="仿宋_GB2312" w:hAnsi="仿宋" w:hint="eastAsia"/>
          <w:sz w:val="30"/>
          <w:szCs w:val="30"/>
        </w:rPr>
        <w:t>解决暂时落后地区的发展困难。通过电话指导、实地督导、</w:t>
      </w:r>
      <w:r w:rsidRPr="006960C0">
        <w:rPr>
          <w:rFonts w:ascii="仿宋_GB2312" w:eastAsia="仿宋_GB2312" w:hAnsi="仿宋" w:hint="eastAsia"/>
          <w:sz w:val="30"/>
          <w:szCs w:val="30"/>
        </w:rPr>
        <w:t>分享经验，交流学习，确保全省约投挂号业务发展步调一致，稳步前进。</w:t>
      </w:r>
    </w:p>
    <w:p w:rsidR="006A4859" w:rsidRPr="006960C0" w:rsidRDefault="006A4859" w:rsidP="00EF3E4A">
      <w:pPr>
        <w:widowControl/>
        <w:spacing w:line="500" w:lineRule="exact"/>
        <w:ind w:firstLineChars="200" w:firstLine="602"/>
        <w:rPr>
          <w:rFonts w:ascii="仿宋_GB2312" w:eastAsia="仿宋_GB2312" w:hAnsi="仿宋"/>
          <w:b/>
          <w:sz w:val="30"/>
          <w:szCs w:val="30"/>
        </w:rPr>
      </w:pPr>
      <w:r w:rsidRPr="006960C0">
        <w:rPr>
          <w:rFonts w:ascii="仿宋_GB2312" w:eastAsia="仿宋_GB2312" w:hAnsi="仿宋" w:hint="eastAsia"/>
          <w:b/>
          <w:sz w:val="30"/>
          <w:szCs w:val="30"/>
        </w:rPr>
        <w:t>2.强化</w:t>
      </w:r>
      <w:r w:rsidR="00A32283">
        <w:rPr>
          <w:rFonts w:ascii="仿宋_GB2312" w:eastAsia="仿宋_GB2312" w:hAnsi="仿宋" w:hint="eastAsia"/>
          <w:b/>
          <w:sz w:val="30"/>
          <w:szCs w:val="30"/>
        </w:rPr>
        <w:t>发展管控</w:t>
      </w:r>
      <w:r w:rsidRPr="006960C0">
        <w:rPr>
          <w:rFonts w:ascii="仿宋_GB2312" w:eastAsia="仿宋_GB2312" w:hAnsi="仿宋" w:hint="eastAsia"/>
          <w:b/>
          <w:sz w:val="30"/>
          <w:szCs w:val="30"/>
        </w:rPr>
        <w:t>，</w:t>
      </w:r>
      <w:r w:rsidR="00EF3E4A">
        <w:rPr>
          <w:rFonts w:ascii="仿宋_GB2312" w:eastAsia="仿宋_GB2312" w:hAnsi="仿宋" w:hint="eastAsia"/>
          <w:b/>
          <w:sz w:val="30"/>
          <w:szCs w:val="30"/>
        </w:rPr>
        <w:t>力促</w:t>
      </w:r>
      <w:r w:rsidRPr="006960C0">
        <w:rPr>
          <w:rFonts w:ascii="仿宋_GB2312" w:eastAsia="仿宋_GB2312" w:hAnsi="仿宋" w:hint="eastAsia"/>
          <w:b/>
          <w:sz w:val="30"/>
          <w:szCs w:val="30"/>
        </w:rPr>
        <w:t>保驾护航</w:t>
      </w:r>
    </w:p>
    <w:p w:rsidR="00A32283" w:rsidRPr="006960C0" w:rsidRDefault="00EF3E4A" w:rsidP="00EF3E4A">
      <w:pPr>
        <w:pStyle w:val="p0"/>
        <w:snapToGrid w:val="0"/>
        <w:spacing w:line="500" w:lineRule="exact"/>
        <w:ind w:firstLineChars="200" w:firstLine="600"/>
        <w:rPr>
          <w:rFonts w:ascii="仿宋_GB2312" w:eastAsia="仿宋_GB2312" w:hAnsi="仿宋"/>
          <w:sz w:val="30"/>
          <w:szCs w:val="30"/>
        </w:rPr>
      </w:pPr>
      <w:r>
        <w:rPr>
          <w:rFonts w:ascii="仿宋_GB2312" w:eastAsia="仿宋_GB2312" w:hAnsi="仿宋" w:cs="Times New Roman" w:hint="eastAsia"/>
          <w:sz w:val="30"/>
          <w:szCs w:val="30"/>
        </w:rPr>
        <w:t>在</w:t>
      </w:r>
      <w:r w:rsidR="00A32283" w:rsidRPr="006960C0">
        <w:rPr>
          <w:rFonts w:ascii="仿宋_GB2312" w:eastAsia="仿宋_GB2312" w:hAnsi="仿宋" w:cs="Times New Roman" w:hint="eastAsia"/>
          <w:sz w:val="30"/>
          <w:szCs w:val="30"/>
        </w:rPr>
        <w:t>“展翼行动”</w:t>
      </w:r>
      <w:r>
        <w:rPr>
          <w:rFonts w:ascii="仿宋_GB2312" w:eastAsia="仿宋_GB2312" w:hAnsi="仿宋" w:cs="Times New Roman" w:hint="eastAsia"/>
          <w:sz w:val="30"/>
          <w:szCs w:val="30"/>
        </w:rPr>
        <w:t>营销活动中，</w:t>
      </w:r>
      <w:r w:rsidR="00A32283" w:rsidRPr="006960C0">
        <w:rPr>
          <w:rFonts w:ascii="仿宋_GB2312" w:eastAsia="仿宋_GB2312" w:hAnsi="仿宋" w:hint="eastAsia"/>
          <w:bCs/>
          <w:sz w:val="30"/>
          <w:szCs w:val="30"/>
        </w:rPr>
        <w:t>通过案例随分享、信息周通报、简报月发布、通报季督进等举措，全力推进全省约投挂号业务发展。</w:t>
      </w:r>
      <w:r w:rsidR="00A32283" w:rsidRPr="006960C0">
        <w:rPr>
          <w:rFonts w:ascii="仿宋_GB2312" w:eastAsia="仿宋_GB2312" w:hAnsi="仿宋" w:cs="Times New Roman" w:hint="eastAsia"/>
          <w:sz w:val="30"/>
          <w:szCs w:val="30"/>
        </w:rPr>
        <w:t>每周通过短信、微信通报当周活动情况；每月发布简报，通报各分公司当月业务开展进度；每季发布活动通报，跟踪督导全省业务落实情况，并布置下阶段工作任务。</w:t>
      </w:r>
    </w:p>
    <w:p w:rsidR="006A4859" w:rsidRDefault="00A32283" w:rsidP="00EF3E4A">
      <w:pPr>
        <w:widowControl/>
        <w:spacing w:line="500" w:lineRule="exact"/>
        <w:ind w:firstLineChars="200" w:firstLine="600"/>
        <w:rPr>
          <w:rFonts w:ascii="仿宋_GB2312" w:eastAsia="仿宋_GB2312" w:hAnsi="仿宋"/>
          <w:sz w:val="30"/>
          <w:szCs w:val="30"/>
        </w:rPr>
      </w:pPr>
      <w:r>
        <w:rPr>
          <w:rFonts w:ascii="仿宋_GB2312" w:eastAsia="仿宋_GB2312" w:hAnsi="仿宋" w:hint="eastAsia"/>
          <w:kern w:val="0"/>
          <w:sz w:val="30"/>
          <w:szCs w:val="30"/>
        </w:rPr>
        <w:t>在约投挂号工作小组中，</w:t>
      </w:r>
      <w:r w:rsidR="006A4859" w:rsidRPr="006960C0">
        <w:rPr>
          <w:rFonts w:ascii="仿宋_GB2312" w:eastAsia="仿宋_GB2312" w:hAnsi="仿宋" w:hint="eastAsia"/>
          <w:sz w:val="30"/>
          <w:szCs w:val="30"/>
        </w:rPr>
        <w:t>加强各部门之间的</w:t>
      </w:r>
      <w:r>
        <w:rPr>
          <w:rFonts w:ascii="仿宋_GB2312" w:eastAsia="仿宋_GB2312" w:hAnsi="仿宋" w:hint="eastAsia"/>
          <w:sz w:val="30"/>
          <w:szCs w:val="30"/>
        </w:rPr>
        <w:t>协调</w:t>
      </w:r>
      <w:r w:rsidR="006A4859" w:rsidRPr="006960C0">
        <w:rPr>
          <w:rFonts w:ascii="仿宋_GB2312" w:eastAsia="仿宋_GB2312" w:hAnsi="仿宋" w:hint="eastAsia"/>
          <w:sz w:val="30"/>
          <w:szCs w:val="30"/>
        </w:rPr>
        <w:t>配合</w:t>
      </w:r>
      <w:r w:rsidR="006A4859" w:rsidRPr="006960C0">
        <w:rPr>
          <w:rFonts w:ascii="仿宋_GB2312" w:eastAsia="仿宋_GB2312" w:hAnsi="仿宋" w:hint="eastAsia"/>
          <w:kern w:val="0"/>
          <w:sz w:val="30"/>
          <w:szCs w:val="30"/>
        </w:rPr>
        <w:t>，由省公司服检部、函件局加强对约投挂号服务运行质量的监控，</w:t>
      </w:r>
      <w:r>
        <w:rPr>
          <w:rFonts w:ascii="仿宋_GB2312" w:eastAsia="仿宋_GB2312" w:hAnsi="仿宋" w:hint="eastAsia"/>
          <w:kern w:val="0"/>
          <w:sz w:val="30"/>
          <w:szCs w:val="30"/>
        </w:rPr>
        <w:t>明确专职人员，</w:t>
      </w:r>
      <w:r w:rsidR="006A4859" w:rsidRPr="006960C0">
        <w:rPr>
          <w:rFonts w:ascii="仿宋_GB2312" w:eastAsia="仿宋_GB2312" w:hAnsi="仿宋" w:hint="eastAsia"/>
          <w:kern w:val="0"/>
          <w:sz w:val="30"/>
          <w:szCs w:val="30"/>
        </w:rPr>
        <w:t>密切关注客户反馈，实时监督、及时处理</w:t>
      </w:r>
      <w:r>
        <w:rPr>
          <w:rFonts w:ascii="仿宋_GB2312" w:eastAsia="仿宋_GB2312" w:hAnsi="仿宋" w:hint="eastAsia"/>
          <w:kern w:val="0"/>
          <w:sz w:val="30"/>
          <w:szCs w:val="30"/>
        </w:rPr>
        <w:t>。对</w:t>
      </w:r>
      <w:r w:rsidRPr="006960C0">
        <w:rPr>
          <w:rFonts w:ascii="仿宋_GB2312" w:eastAsia="仿宋_GB2312" w:hAnsi="仿宋" w:hint="eastAsia"/>
          <w:sz w:val="30"/>
          <w:szCs w:val="30"/>
        </w:rPr>
        <w:t>异常邮件逐件监督、逐件反馈</w:t>
      </w:r>
      <w:r w:rsidR="006A4859" w:rsidRPr="006960C0">
        <w:rPr>
          <w:rFonts w:ascii="仿宋_GB2312" w:eastAsia="仿宋_GB2312" w:hAnsi="仿宋" w:hint="eastAsia"/>
          <w:kern w:val="0"/>
          <w:sz w:val="30"/>
          <w:szCs w:val="30"/>
        </w:rPr>
        <w:t>，</w:t>
      </w:r>
      <w:r w:rsidRPr="006960C0">
        <w:rPr>
          <w:rFonts w:ascii="仿宋_GB2312" w:eastAsia="仿宋_GB2312" w:hAnsi="仿宋" w:hint="eastAsia"/>
          <w:sz w:val="30"/>
          <w:szCs w:val="30"/>
        </w:rPr>
        <w:t>定期通报约投运行质量及异常邮件处理情况，确保全年约投挂号异常邮件100%电话跟踪处理。</w:t>
      </w:r>
    </w:p>
    <w:p w:rsidR="00C50E02" w:rsidRPr="006960C0" w:rsidRDefault="00EF3E4A" w:rsidP="00EF3E4A">
      <w:pPr>
        <w:widowControl/>
        <w:spacing w:line="500" w:lineRule="exact"/>
        <w:ind w:firstLineChars="200" w:firstLine="600"/>
        <w:rPr>
          <w:rFonts w:ascii="仿宋_GB2312" w:eastAsia="仿宋_GB2312"/>
          <w:sz w:val="30"/>
          <w:szCs w:val="30"/>
        </w:rPr>
      </w:pPr>
      <w:r>
        <w:rPr>
          <w:rFonts w:ascii="仿宋_GB2312" w:eastAsia="仿宋_GB2312" w:hAnsi="仿宋" w:hint="eastAsia"/>
          <w:sz w:val="30"/>
          <w:szCs w:val="30"/>
        </w:rPr>
        <w:t>以上是江苏分公司在约投挂号业务发展中的一些探索，不当之处敬请各位领导批评指正。我们将以此次</w:t>
      </w:r>
      <w:r w:rsidRPr="00EF3E4A">
        <w:rPr>
          <w:rFonts w:ascii="仿宋_GB2312" w:eastAsia="仿宋_GB2312" w:hAnsi="仿宋" w:hint="eastAsia"/>
          <w:sz w:val="30"/>
          <w:szCs w:val="30"/>
        </w:rPr>
        <w:t>会议</w:t>
      </w:r>
      <w:r>
        <w:rPr>
          <w:rFonts w:ascii="仿宋_GB2312" w:eastAsia="仿宋_GB2312" w:hAnsi="仿宋" w:hint="eastAsia"/>
          <w:sz w:val="30"/>
          <w:szCs w:val="30"/>
        </w:rPr>
        <w:t>精神为指导，在集团公司顶层设计指引下，</w:t>
      </w:r>
      <w:r w:rsidR="00A50928">
        <w:rPr>
          <w:rFonts w:ascii="仿宋_GB2312" w:eastAsia="仿宋_GB2312" w:hAnsi="仿宋" w:hint="eastAsia"/>
          <w:sz w:val="30"/>
          <w:szCs w:val="30"/>
        </w:rPr>
        <w:t>学习</w:t>
      </w:r>
      <w:r>
        <w:rPr>
          <w:rFonts w:ascii="仿宋_GB2312" w:eastAsia="仿宋_GB2312" w:hAnsi="仿宋" w:hint="eastAsia"/>
          <w:sz w:val="30"/>
          <w:szCs w:val="30"/>
        </w:rPr>
        <w:t>借鉴先进兄弟省分公司的经验，</w:t>
      </w:r>
      <w:r w:rsidR="00D24F65">
        <w:rPr>
          <w:rFonts w:ascii="仿宋_GB2312" w:eastAsia="仿宋_GB2312" w:hAnsi="仿宋" w:hint="eastAsia"/>
          <w:sz w:val="30"/>
          <w:szCs w:val="30"/>
        </w:rPr>
        <w:t>坚定发展约投挂号等</w:t>
      </w:r>
      <w:r w:rsidR="00E25969">
        <w:rPr>
          <w:rFonts w:ascii="仿宋_GB2312" w:eastAsia="仿宋_GB2312" w:hAnsi="仿宋" w:hint="eastAsia"/>
          <w:sz w:val="30"/>
          <w:szCs w:val="30"/>
        </w:rPr>
        <w:t>函件</w:t>
      </w:r>
      <w:r w:rsidR="00D24F65">
        <w:rPr>
          <w:rFonts w:ascii="仿宋_GB2312" w:eastAsia="仿宋_GB2312" w:hAnsi="仿宋" w:hint="eastAsia"/>
          <w:sz w:val="30"/>
          <w:szCs w:val="30"/>
        </w:rPr>
        <w:t>重点业务信心</w:t>
      </w:r>
      <w:r>
        <w:rPr>
          <w:rFonts w:ascii="仿宋_GB2312" w:eastAsia="仿宋_GB2312" w:hAnsi="仿宋" w:hint="eastAsia"/>
          <w:sz w:val="30"/>
          <w:szCs w:val="30"/>
        </w:rPr>
        <w:t>，加快江苏函件的转型发展步伐，推动函件业务发展再上新的台阶！</w:t>
      </w:r>
    </w:p>
    <w:sectPr w:rsidR="00C50E02" w:rsidRPr="006960C0" w:rsidSect="00C50E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698" w:rsidRDefault="00707698" w:rsidP="006960C0">
      <w:r>
        <w:separator/>
      </w:r>
    </w:p>
  </w:endnote>
  <w:endnote w:type="continuationSeparator" w:id="1">
    <w:p w:rsidR="00707698" w:rsidRDefault="00707698" w:rsidP="006960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698" w:rsidRDefault="00707698" w:rsidP="006960C0">
      <w:r>
        <w:separator/>
      </w:r>
    </w:p>
  </w:footnote>
  <w:footnote w:type="continuationSeparator" w:id="1">
    <w:p w:rsidR="00707698" w:rsidRDefault="00707698" w:rsidP="006960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4859"/>
    <w:rsid w:val="000137D9"/>
    <w:rsid w:val="001B4D6D"/>
    <w:rsid w:val="005504C1"/>
    <w:rsid w:val="006960C0"/>
    <w:rsid w:val="006A4859"/>
    <w:rsid w:val="00707698"/>
    <w:rsid w:val="007E277E"/>
    <w:rsid w:val="00844C5B"/>
    <w:rsid w:val="00A32283"/>
    <w:rsid w:val="00A50928"/>
    <w:rsid w:val="00AD76FF"/>
    <w:rsid w:val="00B14328"/>
    <w:rsid w:val="00C50E02"/>
    <w:rsid w:val="00D24F65"/>
    <w:rsid w:val="00D436F9"/>
    <w:rsid w:val="00DE172B"/>
    <w:rsid w:val="00E25969"/>
    <w:rsid w:val="00EF3E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59"/>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_Style 2"/>
    <w:basedOn w:val="a"/>
    <w:rsid w:val="006A4859"/>
    <w:pPr>
      <w:ind w:firstLineChars="250" w:firstLine="750"/>
    </w:pPr>
  </w:style>
  <w:style w:type="paragraph" w:customStyle="1" w:styleId="p0">
    <w:name w:val="p0"/>
    <w:basedOn w:val="a"/>
    <w:rsid w:val="006A4859"/>
    <w:pPr>
      <w:widowControl/>
    </w:pPr>
    <w:rPr>
      <w:rFonts w:cs="宋体"/>
      <w:kern w:val="0"/>
      <w:szCs w:val="21"/>
    </w:rPr>
  </w:style>
  <w:style w:type="paragraph" w:styleId="a3">
    <w:name w:val="header"/>
    <w:basedOn w:val="a"/>
    <w:link w:val="Char"/>
    <w:uiPriority w:val="99"/>
    <w:semiHidden/>
    <w:unhideWhenUsed/>
    <w:rsid w:val="006960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960C0"/>
    <w:rPr>
      <w:rFonts w:ascii="Calibri" w:eastAsia="宋体" w:hAnsi="Calibri" w:cs="黑体"/>
      <w:sz w:val="18"/>
      <w:szCs w:val="18"/>
    </w:rPr>
  </w:style>
  <w:style w:type="paragraph" w:styleId="a4">
    <w:name w:val="footer"/>
    <w:basedOn w:val="a"/>
    <w:link w:val="Char0"/>
    <w:uiPriority w:val="99"/>
    <w:semiHidden/>
    <w:unhideWhenUsed/>
    <w:rsid w:val="006960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960C0"/>
    <w:rPr>
      <w:rFonts w:ascii="Calibri" w:eastAsia="宋体" w:hAnsi="Calibri" w:cs="黑体"/>
      <w:sz w:val="18"/>
      <w:szCs w:val="18"/>
    </w:rPr>
  </w:style>
  <w:style w:type="character" w:styleId="a5">
    <w:name w:val="Hyperlink"/>
    <w:basedOn w:val="a0"/>
    <w:rsid w:val="006960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李红立</dc:creator>
  <cp:keywords/>
  <dc:description/>
  <cp:lastModifiedBy>李红立</cp:lastModifiedBy>
  <cp:revision>5</cp:revision>
  <dcterms:created xsi:type="dcterms:W3CDTF">2016-04-05T04:48:00Z</dcterms:created>
  <dcterms:modified xsi:type="dcterms:W3CDTF">2016-04-05T10:31:00Z</dcterms:modified>
</cp:coreProperties>
</file>